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82" w:rsidRPr="005B2082" w:rsidRDefault="005B2082" w:rsidP="005B2082">
      <w:pPr>
        <w:spacing w:line="360" w:lineRule="auto"/>
        <w:outlineLvl w:val="1"/>
        <w:rPr>
          <w:rFonts w:ascii="仿宋_GB2312" w:eastAsia="仿宋_GB2312" w:hAnsi="宋体" w:hint="eastAsia"/>
          <w:sz w:val="32"/>
          <w:szCs w:val="32"/>
        </w:rPr>
      </w:pPr>
      <w:r w:rsidRPr="005B2082">
        <w:rPr>
          <w:rFonts w:ascii="仿宋_GB2312" w:eastAsia="仿宋_GB2312" w:hAnsi="宋体" w:hint="eastAsia"/>
          <w:sz w:val="32"/>
          <w:szCs w:val="32"/>
        </w:rPr>
        <w:t>附件3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5B2082" w:rsidRDefault="005B2082" w:rsidP="005B2082">
      <w:pPr>
        <w:spacing w:line="360" w:lineRule="auto"/>
        <w:jc w:val="center"/>
        <w:outlineLvl w:val="1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南京信息工程大学接受媒体采访保密审查表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3445"/>
        <w:gridCol w:w="1214"/>
        <w:gridCol w:w="2164"/>
      </w:tblGrid>
      <w:tr w:rsidR="005B2082" w:rsidTr="005B2082">
        <w:trPr>
          <w:trHeight w:val="716"/>
        </w:trPr>
        <w:tc>
          <w:tcPr>
            <w:tcW w:w="999" w:type="pct"/>
            <w:vAlign w:val="center"/>
          </w:tcPr>
          <w:p w:rsidR="005B2082" w:rsidRDefault="005B2082" w:rsidP="002D054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承办单位</w:t>
            </w:r>
          </w:p>
        </w:tc>
        <w:tc>
          <w:tcPr>
            <w:tcW w:w="2020" w:type="pct"/>
            <w:vAlign w:val="center"/>
          </w:tcPr>
          <w:p w:rsidR="005B2082" w:rsidRDefault="005B2082" w:rsidP="002D054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2" w:type="pct"/>
            <w:vAlign w:val="center"/>
          </w:tcPr>
          <w:p w:rsidR="005B2082" w:rsidRDefault="005B2082" w:rsidP="002D054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承办人</w:t>
            </w:r>
          </w:p>
        </w:tc>
        <w:tc>
          <w:tcPr>
            <w:tcW w:w="1270" w:type="pct"/>
            <w:vAlign w:val="center"/>
          </w:tcPr>
          <w:p w:rsidR="005B2082" w:rsidRDefault="005B2082" w:rsidP="002D054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2082" w:rsidTr="005B2082">
        <w:trPr>
          <w:trHeight w:val="712"/>
        </w:trPr>
        <w:tc>
          <w:tcPr>
            <w:tcW w:w="999" w:type="pct"/>
            <w:vAlign w:val="center"/>
          </w:tcPr>
          <w:p w:rsidR="005B2082" w:rsidRDefault="005B2082" w:rsidP="002D054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采访地点</w:t>
            </w:r>
          </w:p>
        </w:tc>
        <w:tc>
          <w:tcPr>
            <w:tcW w:w="2020" w:type="pct"/>
            <w:vAlign w:val="center"/>
          </w:tcPr>
          <w:p w:rsidR="005B2082" w:rsidRDefault="005B2082" w:rsidP="002D054A">
            <w:pPr>
              <w:spacing w:line="420" w:lineRule="exact"/>
              <w:ind w:firstLineChars="332" w:firstLine="797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2" w:type="pct"/>
            <w:vAlign w:val="center"/>
          </w:tcPr>
          <w:p w:rsidR="005B2082" w:rsidRDefault="005B2082" w:rsidP="002D054A">
            <w:pPr>
              <w:spacing w:line="4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采访时间</w:t>
            </w:r>
          </w:p>
        </w:tc>
        <w:tc>
          <w:tcPr>
            <w:tcW w:w="1270" w:type="pct"/>
            <w:vAlign w:val="center"/>
          </w:tcPr>
          <w:p w:rsidR="005B2082" w:rsidRDefault="005B2082" w:rsidP="002D054A">
            <w:pPr>
              <w:spacing w:line="420" w:lineRule="exact"/>
              <w:ind w:firstLineChars="332" w:firstLine="797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2082" w:rsidTr="005B2082">
        <w:trPr>
          <w:trHeight w:hRule="exact" w:val="1990"/>
        </w:trPr>
        <w:tc>
          <w:tcPr>
            <w:tcW w:w="999" w:type="pct"/>
            <w:vAlign w:val="center"/>
          </w:tcPr>
          <w:p w:rsidR="005B2082" w:rsidRDefault="005B2082" w:rsidP="002D054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采访事由</w:t>
            </w:r>
          </w:p>
        </w:tc>
        <w:tc>
          <w:tcPr>
            <w:tcW w:w="4001" w:type="pct"/>
            <w:gridSpan w:val="3"/>
            <w:vAlign w:val="center"/>
          </w:tcPr>
          <w:p w:rsidR="005B2082" w:rsidRDefault="005B2082" w:rsidP="002D054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2082" w:rsidTr="005B2082">
        <w:trPr>
          <w:trHeight w:hRule="exact" w:val="1692"/>
        </w:trPr>
        <w:tc>
          <w:tcPr>
            <w:tcW w:w="999" w:type="pct"/>
            <w:vAlign w:val="center"/>
          </w:tcPr>
          <w:p w:rsidR="005B2082" w:rsidRDefault="005B2082" w:rsidP="002D054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采访内容</w:t>
            </w:r>
          </w:p>
        </w:tc>
        <w:tc>
          <w:tcPr>
            <w:tcW w:w="4001" w:type="pct"/>
            <w:gridSpan w:val="3"/>
            <w:vAlign w:val="center"/>
          </w:tcPr>
          <w:p w:rsidR="005B2082" w:rsidRDefault="005B2082" w:rsidP="002D054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2082" w:rsidTr="005B2082">
        <w:trPr>
          <w:trHeight w:hRule="exact" w:val="2553"/>
        </w:trPr>
        <w:tc>
          <w:tcPr>
            <w:tcW w:w="999" w:type="pct"/>
            <w:vAlign w:val="center"/>
          </w:tcPr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单位审查</w:t>
            </w:r>
          </w:p>
        </w:tc>
        <w:tc>
          <w:tcPr>
            <w:tcW w:w="4001" w:type="pct"/>
            <w:gridSpan w:val="3"/>
            <w:vAlign w:val="bottom"/>
          </w:tcPr>
          <w:p w:rsidR="005B2082" w:rsidRDefault="005B2082" w:rsidP="005B2082">
            <w:pPr>
              <w:spacing w:beforeLines="200" w:afterLines="50"/>
              <w:ind w:firstLineChars="112" w:firstLine="26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经审查</w:t>
            </w:r>
            <w:r>
              <w:rPr>
                <w:rFonts w:ascii="仿宋_GB2312" w:eastAsia="仿宋_GB2312"/>
                <w:color w:val="000000"/>
                <w:sz w:val="24"/>
              </w:rPr>
              <w:t>，采访不涉及国家秘密，可以公开。</w:t>
            </w:r>
          </w:p>
          <w:p w:rsidR="005B2082" w:rsidRDefault="005B2082" w:rsidP="005B2082">
            <w:pPr>
              <w:spacing w:beforeLines="200" w:afterLines="50"/>
              <w:ind w:firstLineChars="212" w:firstLine="50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单位领导（签字）：       （单位盖章） </w:t>
            </w: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年   月   日 </w:t>
            </w:r>
          </w:p>
        </w:tc>
      </w:tr>
      <w:tr w:rsidR="005B2082" w:rsidTr="005B2082">
        <w:trPr>
          <w:trHeight w:hRule="exact" w:val="2405"/>
        </w:trPr>
        <w:tc>
          <w:tcPr>
            <w:tcW w:w="999" w:type="pct"/>
            <w:vAlign w:val="center"/>
          </w:tcPr>
          <w:p w:rsidR="005B2082" w:rsidRDefault="005B2082" w:rsidP="002D054A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相关业务部门</w:t>
            </w: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</w:t>
            </w:r>
          </w:p>
        </w:tc>
        <w:tc>
          <w:tcPr>
            <w:tcW w:w="4001" w:type="pct"/>
            <w:gridSpan w:val="3"/>
            <w:vAlign w:val="bottom"/>
          </w:tcPr>
          <w:p w:rsidR="005B2082" w:rsidRDefault="005B2082" w:rsidP="005B2082">
            <w:pPr>
              <w:spacing w:beforeLines="50"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□内容涉及国家</w:t>
            </w:r>
            <w:r>
              <w:rPr>
                <w:rFonts w:ascii="仿宋_GB2312" w:eastAsia="仿宋_GB2312" w:hAnsi="宋体"/>
                <w:sz w:val="24"/>
              </w:rPr>
              <w:t>秘密或</w:t>
            </w:r>
            <w:r>
              <w:rPr>
                <w:rFonts w:ascii="仿宋_GB2312" w:eastAsia="仿宋_GB2312" w:hAnsi="宋体" w:hint="eastAsia"/>
                <w:sz w:val="24"/>
              </w:rPr>
              <w:t>内部</w:t>
            </w:r>
            <w:r>
              <w:rPr>
                <w:rFonts w:ascii="仿宋_GB2312" w:eastAsia="仿宋_GB2312" w:hAnsi="宋体"/>
                <w:sz w:val="24"/>
              </w:rPr>
              <w:t>信息</w:t>
            </w:r>
            <w:r>
              <w:rPr>
                <w:rFonts w:ascii="仿宋_GB2312" w:eastAsia="仿宋_GB2312" w:hAnsi="宋体" w:hint="eastAsia"/>
                <w:sz w:val="24"/>
              </w:rPr>
              <w:t>，不予接受</w:t>
            </w:r>
            <w:r>
              <w:rPr>
                <w:rFonts w:ascii="仿宋_GB2312" w:eastAsia="仿宋_GB2312" w:hAnsi="宋体"/>
                <w:sz w:val="24"/>
              </w:rPr>
              <w:t>采访。</w:t>
            </w:r>
          </w:p>
          <w:p w:rsidR="005B2082" w:rsidRDefault="005B2082" w:rsidP="005B2082">
            <w:pPr>
              <w:spacing w:beforeLines="50"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□内容涉及国家</w:t>
            </w:r>
            <w:r>
              <w:rPr>
                <w:rFonts w:ascii="仿宋_GB2312" w:eastAsia="仿宋_GB2312" w:hAnsi="宋体"/>
                <w:sz w:val="24"/>
              </w:rPr>
              <w:t>秘密或</w:t>
            </w:r>
            <w:r>
              <w:rPr>
                <w:rFonts w:ascii="仿宋_GB2312" w:eastAsia="仿宋_GB2312" w:hAnsi="宋体" w:hint="eastAsia"/>
                <w:sz w:val="24"/>
              </w:rPr>
              <w:t>内部</w:t>
            </w:r>
            <w:r>
              <w:rPr>
                <w:rFonts w:ascii="仿宋_GB2312" w:eastAsia="仿宋_GB2312" w:hAnsi="宋体"/>
                <w:sz w:val="24"/>
              </w:rPr>
              <w:t>信息</w:t>
            </w:r>
            <w:r>
              <w:rPr>
                <w:rFonts w:ascii="仿宋_GB2312" w:eastAsia="仿宋_GB2312" w:hAnsi="宋体" w:hint="eastAsia"/>
                <w:sz w:val="24"/>
              </w:rPr>
              <w:t>，可以接受采访</w:t>
            </w:r>
            <w:r>
              <w:rPr>
                <w:rFonts w:ascii="仿宋_GB2312" w:eastAsia="仿宋_GB2312" w:hAnsi="宋体"/>
                <w:sz w:val="24"/>
              </w:rPr>
              <w:t>。</w:t>
            </w: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</w:t>
            </w: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2082" w:rsidRDefault="005B2082" w:rsidP="002D054A">
            <w:pPr>
              <w:ind w:firstLineChars="566" w:firstLine="1358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部门领导（签字）：      （单位盖章） </w:t>
            </w: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年   月   日</w:t>
            </w:r>
          </w:p>
        </w:tc>
      </w:tr>
      <w:tr w:rsidR="005B2082" w:rsidTr="005B2082">
        <w:trPr>
          <w:trHeight w:hRule="exact" w:val="2000"/>
        </w:trPr>
        <w:tc>
          <w:tcPr>
            <w:tcW w:w="999" w:type="pct"/>
            <w:vAlign w:val="center"/>
          </w:tcPr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党委宣传部</w:t>
            </w: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审批备案</w:t>
            </w:r>
          </w:p>
        </w:tc>
        <w:tc>
          <w:tcPr>
            <w:tcW w:w="4001" w:type="pct"/>
            <w:gridSpan w:val="3"/>
            <w:vAlign w:val="bottom"/>
          </w:tcPr>
          <w:p w:rsidR="005B2082" w:rsidRDefault="005B2082" w:rsidP="005B2082">
            <w:pPr>
              <w:spacing w:beforeLines="50"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□内容涉及国家</w:t>
            </w:r>
            <w:r>
              <w:rPr>
                <w:rFonts w:ascii="仿宋_GB2312" w:eastAsia="仿宋_GB2312" w:hAnsi="宋体"/>
                <w:sz w:val="24"/>
              </w:rPr>
              <w:t>秘密或</w:t>
            </w:r>
            <w:r>
              <w:rPr>
                <w:rFonts w:ascii="仿宋_GB2312" w:eastAsia="仿宋_GB2312" w:hAnsi="宋体" w:hint="eastAsia"/>
                <w:sz w:val="24"/>
              </w:rPr>
              <w:t>内部</w:t>
            </w:r>
            <w:r>
              <w:rPr>
                <w:rFonts w:ascii="仿宋_GB2312" w:eastAsia="仿宋_GB2312" w:hAnsi="宋体"/>
                <w:sz w:val="24"/>
              </w:rPr>
              <w:t>信息</w:t>
            </w:r>
            <w:r>
              <w:rPr>
                <w:rFonts w:ascii="仿宋_GB2312" w:eastAsia="仿宋_GB2312" w:hAnsi="宋体" w:hint="eastAsia"/>
                <w:sz w:val="24"/>
              </w:rPr>
              <w:t>，不予接受</w:t>
            </w:r>
            <w:r>
              <w:rPr>
                <w:rFonts w:ascii="仿宋_GB2312" w:eastAsia="仿宋_GB2312" w:hAnsi="宋体"/>
                <w:sz w:val="24"/>
              </w:rPr>
              <w:t>采访。</w:t>
            </w:r>
          </w:p>
          <w:p w:rsidR="005B2082" w:rsidRDefault="005B2082" w:rsidP="005B2082">
            <w:pPr>
              <w:spacing w:beforeLines="50"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□内容涉及国家</w:t>
            </w:r>
            <w:r>
              <w:rPr>
                <w:rFonts w:ascii="仿宋_GB2312" w:eastAsia="仿宋_GB2312" w:hAnsi="宋体"/>
                <w:sz w:val="24"/>
              </w:rPr>
              <w:t>秘密或</w:t>
            </w:r>
            <w:r>
              <w:rPr>
                <w:rFonts w:ascii="仿宋_GB2312" w:eastAsia="仿宋_GB2312" w:hAnsi="宋体" w:hint="eastAsia"/>
                <w:sz w:val="24"/>
              </w:rPr>
              <w:t>内部</w:t>
            </w:r>
            <w:r>
              <w:rPr>
                <w:rFonts w:ascii="仿宋_GB2312" w:eastAsia="仿宋_GB2312" w:hAnsi="宋体"/>
                <w:sz w:val="24"/>
              </w:rPr>
              <w:t>信息</w:t>
            </w:r>
            <w:r>
              <w:rPr>
                <w:rFonts w:ascii="仿宋_GB2312" w:eastAsia="仿宋_GB2312" w:hAnsi="宋体" w:hint="eastAsia"/>
                <w:sz w:val="24"/>
              </w:rPr>
              <w:t>，可以接受采访</w:t>
            </w:r>
            <w:r>
              <w:rPr>
                <w:rFonts w:ascii="仿宋_GB2312" w:eastAsia="仿宋_GB2312" w:hAnsi="宋体"/>
                <w:sz w:val="24"/>
              </w:rPr>
              <w:t>。</w:t>
            </w: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5B2082" w:rsidRDefault="005B2082" w:rsidP="005B20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审批</w:t>
            </w:r>
            <w:r>
              <w:rPr>
                <w:rFonts w:ascii="仿宋_GB2312" w:eastAsia="仿宋_GB2312"/>
                <w:color w:val="000000"/>
                <w:sz w:val="24"/>
              </w:rPr>
              <w:t>人（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签字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         （单位盖章）</w:t>
            </w:r>
          </w:p>
          <w:p w:rsidR="005B2082" w:rsidRDefault="005B2082" w:rsidP="002D054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B2082" w:rsidRDefault="005B2082" w:rsidP="002D05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年   月   日 </w:t>
            </w:r>
          </w:p>
        </w:tc>
      </w:tr>
    </w:tbl>
    <w:p w:rsidR="00B73419" w:rsidRDefault="005B2082" w:rsidP="005B2082">
      <w:pPr>
        <w:spacing w:beforeLines="50" w:afterLines="50"/>
      </w:pPr>
      <w:r>
        <w:rPr>
          <w:rFonts w:ascii="仿宋_GB2312" w:eastAsia="仿宋_GB2312" w:hint="eastAsia"/>
          <w:color w:val="000000"/>
          <w:sz w:val="24"/>
        </w:rPr>
        <w:t>注：此表一式两份，承办人和宣传部各一份。</w:t>
      </w:r>
    </w:p>
    <w:sectPr w:rsidR="00B73419" w:rsidSect="005B208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082"/>
    <w:rsid w:val="005B2082"/>
    <w:rsid w:val="00B7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NUIST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张明菊</dc:creator>
  <cp:lastModifiedBy>张明菊</cp:lastModifiedBy>
  <cp:revision>1</cp:revision>
  <dcterms:created xsi:type="dcterms:W3CDTF">2018-12-07T01:59:00Z</dcterms:created>
  <dcterms:modified xsi:type="dcterms:W3CDTF">2018-12-07T02:01:00Z</dcterms:modified>
</cp:coreProperties>
</file>