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0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eastAsia="黑体"/>
          <w:sz w:val="24"/>
        </w:rPr>
        <w:t>样例</w:t>
      </w:r>
      <w:r>
        <w:rPr>
          <w:rFonts w:hint="eastAsia" w:ascii="黑体" w:eastAsia="黑体"/>
          <w:sz w:val="24"/>
          <w:lang w:val="en-US" w:eastAsia="zh-CN"/>
        </w:rPr>
        <w:t>1</w:t>
      </w:r>
      <w:r>
        <w:rPr>
          <w:rFonts w:hint="eastAsia" w:ascii="黑体" w:eastAsia="黑体"/>
          <w:sz w:val="24"/>
        </w:rPr>
        <w:t xml:space="preserve">： </w:t>
      </w:r>
    </w:p>
    <w:p>
      <w:pPr>
        <w:shd w:val="clear" w:color="auto" w:fill="FFFFFF"/>
        <w:spacing w:line="500" w:lineRule="exact"/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</w:p>
    <w:p>
      <w:pPr>
        <w:shd w:val="clear" w:color="auto" w:fill="FFFFFF"/>
        <w:spacing w:line="500" w:lineRule="exact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综合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办公室工</w:t>
      </w: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作</w:t>
      </w:r>
      <w:r>
        <w:rPr>
          <w:rFonts w:hint="eastAsia" w:ascii="黑体" w:hAnsi="宋体" w:eastAsia="黑体"/>
          <w:b/>
          <w:sz w:val="32"/>
          <w:szCs w:val="32"/>
        </w:rPr>
        <w:t>职责</w:t>
      </w:r>
    </w:p>
    <w:p>
      <w:pPr>
        <w:shd w:val="clear" w:color="auto" w:fill="FFFFFF"/>
        <w:spacing w:line="500" w:lineRule="exact"/>
        <w:ind w:firstLine="480"/>
        <w:rPr>
          <w:rFonts w:hint="eastAsia" w:ascii="楷体_GB2312" w:hAnsi="宋体" w:eastAsia="楷体_GB2312"/>
          <w:sz w:val="24"/>
          <w:u w:val="single"/>
        </w:rPr>
      </w:pPr>
    </w:p>
    <w:p>
      <w:pPr>
        <w:numPr>
          <w:ilvl w:val="0"/>
          <w:numId w:val="0"/>
        </w:numPr>
        <w:shd w:val="clear" w:color="auto" w:fill="FFFFFF"/>
        <w:spacing w:line="500" w:lineRule="exact"/>
        <w:ind w:firstLine="560" w:firstLineChars="200"/>
        <w:rPr>
          <w:rFonts w:hint="eastAsia" w:eastAsia="方正仿宋简体"/>
          <w:sz w:val="24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宋体" w:eastAsia="黑体"/>
          <w:sz w:val="28"/>
          <w:szCs w:val="28"/>
        </w:rPr>
        <w:t>总的描述</w:t>
      </w:r>
      <w:r>
        <w:rPr>
          <w:rFonts w:hint="eastAsia" w:eastAsia="方正仿宋简体"/>
          <w:sz w:val="24"/>
        </w:rPr>
        <w:t>（文字简练，字数控制在</w:t>
      </w:r>
      <w:r>
        <w:rPr>
          <w:rFonts w:hint="eastAsia" w:eastAsia="方正仿宋简体"/>
          <w:sz w:val="24"/>
          <w:lang w:val="en-US" w:eastAsia="zh-CN"/>
        </w:rPr>
        <w:t>3</w:t>
      </w:r>
      <w:r>
        <w:rPr>
          <w:rFonts w:hint="eastAsia" w:eastAsia="方正仿宋简体"/>
          <w:sz w:val="24"/>
        </w:rPr>
        <w:t>00字</w:t>
      </w:r>
      <w:r>
        <w:rPr>
          <w:rFonts w:hint="eastAsia" w:eastAsia="方正仿宋简体"/>
          <w:sz w:val="24"/>
          <w:lang w:val="en-US" w:eastAsia="zh-CN"/>
        </w:rPr>
        <w:t>以内</w:t>
      </w:r>
      <w:r>
        <w:rPr>
          <w:rFonts w:hint="eastAsia" w:eastAsia="方正仿宋简体"/>
          <w:sz w:val="24"/>
        </w:rPr>
        <w:t>）</w:t>
      </w:r>
    </w:p>
    <w:p>
      <w:pPr>
        <w:numPr>
          <w:ilvl w:val="0"/>
          <w:numId w:val="0"/>
        </w:numPr>
        <w:shd w:val="clear" w:color="auto" w:fill="FFFFFF"/>
        <w:spacing w:line="50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1、负责公司党总支和公司日常工作协调；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2、负责公司信息化建设、文化建设和宣传等工作；     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3、负责公司各类会议组织及会议记录；负责综合会议室的日常管理工作；     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4、负责公司各项决议、决定、计划、总结、通知、报告等文件的起草、信息发布等工作；     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5、负责各类公文办理，做好校内外各类文件的收发、登记、传递、立卷、归档等工作；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6、负责解决来信、来访事宜、并及时处理、汇报；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7、负责公司党总支、行政印章管理和使用。经公司领导授权，出具公司名义的各类证明；    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9、负责校内外各类信息搜集、反馈工作，为领导决策提供依据和建议； 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10、负责组织对公司固定资产登记管理；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11、负责劳动用工人员招聘、劳动合同签订及社会保险、薪酬福利、人事档案管理；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12、完成日常人事与劳资事务，编制完成各类劳动统计表；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13、负责员工教育培训、技术等级晋升、职称申报；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14、负责处理劳动用工矛盾及纠纷；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zh-CN" w:eastAsia="zh-CN"/>
        </w:rPr>
      </w:pPr>
      <w:r>
        <w:rPr>
          <w:rFonts w:hint="eastAsia" w:ascii="宋体" w:hAnsi="宋体"/>
          <w:sz w:val="24"/>
          <w:lang w:val="en-US" w:eastAsia="zh-CN"/>
        </w:rPr>
        <w:t>15、</w:t>
      </w:r>
      <w:r>
        <w:rPr>
          <w:rFonts w:hint="eastAsia" w:ascii="宋体" w:hAnsi="宋体"/>
          <w:sz w:val="24"/>
          <w:lang w:val="zh-CN" w:eastAsia="zh-CN"/>
        </w:rPr>
        <w:t>负责学校报刊、杂志征订与收发工作，信件、函件的收发工作；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zh-CN"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  <w:lang w:val="zh-CN"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协助领导处理综合性工作及突发性事件预案。</w:t>
      </w:r>
    </w:p>
    <w:p>
      <w:pPr>
        <w:shd w:val="clear" w:color="auto" w:fill="FFFFFF"/>
        <w:spacing w:line="500" w:lineRule="exact"/>
        <w:ind w:firstLine="480"/>
        <w:rPr>
          <w:rFonts w:hint="default" w:ascii="宋体" w:hAnsi="宋体"/>
          <w:sz w:val="24"/>
          <w:lang w:val="en-US" w:eastAsia="zh-CN"/>
        </w:rPr>
      </w:pPr>
    </w:p>
    <w:p>
      <w:pPr>
        <w:shd w:val="clear" w:color="auto" w:fill="FFFFFF"/>
        <w:spacing w:line="500" w:lineRule="exact"/>
        <w:ind w:firstLine="549"/>
        <w:rPr>
          <w:rFonts w:hint="eastAsia" w:eastAsia="方正仿宋简体"/>
          <w:sz w:val="24"/>
        </w:rPr>
      </w:pPr>
      <w:r>
        <w:rPr>
          <w:rFonts w:hint="eastAsia" w:ascii="黑体" w:hAnsi="宋体" w:eastAsia="黑体"/>
          <w:sz w:val="28"/>
          <w:szCs w:val="28"/>
        </w:rPr>
        <w:t>二、内设</w:t>
      </w:r>
      <w:r>
        <w:rPr>
          <w:rFonts w:hint="eastAsia" w:ascii="黑体" w:hAnsi="宋体" w:eastAsia="黑体"/>
          <w:sz w:val="28"/>
          <w:szCs w:val="28"/>
          <w:lang w:eastAsia="zh-CN"/>
        </w:rPr>
        <w:t>部门</w:t>
      </w:r>
      <w:r>
        <w:rPr>
          <w:rFonts w:hint="eastAsia" w:ascii="黑体" w:hAnsi="宋体" w:eastAsia="黑体"/>
          <w:sz w:val="28"/>
          <w:szCs w:val="28"/>
        </w:rPr>
        <w:t>及职责</w:t>
      </w:r>
      <w:r>
        <w:rPr>
          <w:rFonts w:hint="eastAsia" w:eastAsia="方正仿宋简体"/>
          <w:sz w:val="24"/>
        </w:rPr>
        <w:t>（字数控制在150字</w:t>
      </w:r>
      <w:r>
        <w:rPr>
          <w:rFonts w:hint="eastAsia" w:eastAsia="方正仿宋简体"/>
          <w:sz w:val="24"/>
          <w:lang w:val="en-US" w:eastAsia="zh-CN"/>
        </w:rPr>
        <w:t>以内</w:t>
      </w:r>
      <w:r>
        <w:rPr>
          <w:rFonts w:hint="eastAsia" w:eastAsia="方正仿宋简体"/>
          <w:sz w:val="24"/>
        </w:rPr>
        <w:t>）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设立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个内设机构：</w:t>
      </w:r>
      <w:r>
        <w:rPr>
          <w:rFonts w:hint="eastAsia" w:ascii="宋体" w:hAnsi="宋体"/>
          <w:sz w:val="24"/>
          <w:lang w:val="en-US" w:eastAsia="zh-CN"/>
        </w:rPr>
        <w:t>收发室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负责做好学校报纸、杂志的征订、分发工作。</w:t>
      </w:r>
    </w:p>
    <w:p>
      <w:pPr>
        <w:numPr>
          <w:ilvl w:val="0"/>
          <w:numId w:val="1"/>
        </w:num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按时按期做好来校</w:t>
      </w:r>
      <w:r>
        <w:rPr>
          <w:rFonts w:hint="eastAsia" w:ascii="宋体" w:hAnsi="宋体"/>
          <w:sz w:val="24"/>
          <w:lang w:val="en-US" w:eastAsia="zh-CN"/>
        </w:rPr>
        <w:t>各类</w:t>
      </w:r>
      <w:r>
        <w:rPr>
          <w:rFonts w:hint="eastAsia" w:ascii="宋体" w:hAnsi="宋体"/>
          <w:sz w:val="24"/>
        </w:rPr>
        <w:t>邮件的接收、分发工作。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3、</w:t>
      </w:r>
      <w:r>
        <w:rPr>
          <w:rFonts w:hint="eastAsia" w:ascii="宋体" w:hAnsi="宋体"/>
          <w:sz w:val="24"/>
          <w:lang w:val="zh-CN" w:eastAsia="zh-CN"/>
        </w:rPr>
        <w:t>负责与邮政的协调工作；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、正确对待教职工对报刊分发工作的咨询和要求，耐心回答教职工提出的问题，满足其合理要求。</w:t>
      </w:r>
    </w:p>
    <w:p>
      <w:pPr>
        <w:shd w:val="clear" w:color="auto" w:fill="FFFFFF"/>
        <w:spacing w:line="500" w:lineRule="exact"/>
        <w:ind w:firstLine="48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、及时设置新设单位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新增加班级</w:t>
      </w:r>
      <w:r>
        <w:rPr>
          <w:rFonts w:hint="eastAsia" w:ascii="宋体" w:hAnsi="宋体"/>
          <w:sz w:val="24"/>
        </w:rPr>
        <w:t>报刊箱，及时根据</w:t>
      </w:r>
      <w:r>
        <w:rPr>
          <w:rFonts w:hint="eastAsia" w:ascii="宋体" w:hAnsi="宋体"/>
          <w:sz w:val="24"/>
          <w:lang w:val="en-US" w:eastAsia="zh-CN"/>
        </w:rPr>
        <w:t>师生员工</w:t>
      </w:r>
      <w:r>
        <w:rPr>
          <w:rFonts w:hint="eastAsia" w:ascii="宋体" w:hAnsi="宋体"/>
          <w:sz w:val="24"/>
        </w:rPr>
        <w:t>的岗位变动情况分发报刊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hd w:val="clear" w:color="auto" w:fill="FFFFFF"/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做好安全、防火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防盗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保密工作。</w:t>
      </w:r>
    </w:p>
    <w:sectPr>
      <w:footerReference r:id="rId3" w:type="default"/>
      <w:pgSz w:w="12240" w:h="15840"/>
      <w:pgMar w:top="1440" w:right="1803" w:bottom="1440" w:left="1803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  <w:shd w:val="clear" w:color="auto" w:fill="FFFFFF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8F59"/>
    <w:multiLevelType w:val="singleLevel"/>
    <w:tmpl w:val="464A8F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0D"/>
    <w:rsid w:val="00013C70"/>
    <w:rsid w:val="00067A09"/>
    <w:rsid w:val="00072E1A"/>
    <w:rsid w:val="000773B1"/>
    <w:rsid w:val="0011070A"/>
    <w:rsid w:val="001507A4"/>
    <w:rsid w:val="001846A0"/>
    <w:rsid w:val="00192E34"/>
    <w:rsid w:val="001F10C3"/>
    <w:rsid w:val="00237687"/>
    <w:rsid w:val="002D5342"/>
    <w:rsid w:val="002D7BDD"/>
    <w:rsid w:val="002E0178"/>
    <w:rsid w:val="00347887"/>
    <w:rsid w:val="00364294"/>
    <w:rsid w:val="003856D9"/>
    <w:rsid w:val="003A22FE"/>
    <w:rsid w:val="003F492F"/>
    <w:rsid w:val="00406769"/>
    <w:rsid w:val="00411076"/>
    <w:rsid w:val="004A7C03"/>
    <w:rsid w:val="004C0006"/>
    <w:rsid w:val="00552F33"/>
    <w:rsid w:val="00575556"/>
    <w:rsid w:val="00587FDB"/>
    <w:rsid w:val="0059755E"/>
    <w:rsid w:val="00625BD4"/>
    <w:rsid w:val="006421A7"/>
    <w:rsid w:val="00657692"/>
    <w:rsid w:val="00692D4F"/>
    <w:rsid w:val="00770045"/>
    <w:rsid w:val="007F289F"/>
    <w:rsid w:val="0082050E"/>
    <w:rsid w:val="00856B60"/>
    <w:rsid w:val="00882A08"/>
    <w:rsid w:val="008965A6"/>
    <w:rsid w:val="008D03FE"/>
    <w:rsid w:val="00972500"/>
    <w:rsid w:val="009D1C99"/>
    <w:rsid w:val="00A20E77"/>
    <w:rsid w:val="00A60864"/>
    <w:rsid w:val="00A93313"/>
    <w:rsid w:val="00B66AE7"/>
    <w:rsid w:val="00BA56F6"/>
    <w:rsid w:val="00BF31CF"/>
    <w:rsid w:val="00CA27CF"/>
    <w:rsid w:val="00CC4B0D"/>
    <w:rsid w:val="00D40583"/>
    <w:rsid w:val="00D83AB1"/>
    <w:rsid w:val="00DD0778"/>
    <w:rsid w:val="00E00E11"/>
    <w:rsid w:val="00E24675"/>
    <w:rsid w:val="00E67954"/>
    <w:rsid w:val="00ED4C31"/>
    <w:rsid w:val="00FA122C"/>
    <w:rsid w:val="010A7947"/>
    <w:rsid w:val="075E388B"/>
    <w:rsid w:val="0A25408A"/>
    <w:rsid w:val="1A994E78"/>
    <w:rsid w:val="1F9C4A0C"/>
    <w:rsid w:val="21D476FC"/>
    <w:rsid w:val="2304703E"/>
    <w:rsid w:val="3B0E5B42"/>
    <w:rsid w:val="40681C32"/>
    <w:rsid w:val="4F09489C"/>
    <w:rsid w:val="54296C29"/>
    <w:rsid w:val="6AB11D8A"/>
    <w:rsid w:val="6D4316ED"/>
    <w:rsid w:val="76C12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semiHidden="0" w:name="HTML Keyboard"/>
    <w:lsdException w:uiPriority="99" w:name="HTML Preformatted"/>
    <w:lsdException w:uiPriority="99" w:semiHidden="0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uiPriority w:val="0"/>
  </w:style>
  <w:style w:type="character" w:styleId="8">
    <w:name w:val="FollowedHyperlink"/>
    <w:basedOn w:val="6"/>
    <w:unhideWhenUsed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uiPriority w:val="99"/>
  </w:style>
  <w:style w:type="character" w:styleId="11">
    <w:name w:val="HTML Variable"/>
    <w:basedOn w:val="6"/>
    <w:unhideWhenUsed/>
    <w:uiPriority w:val="99"/>
  </w:style>
  <w:style w:type="character" w:styleId="12">
    <w:name w:val="Hyperlink"/>
    <w:basedOn w:val="6"/>
    <w:unhideWhenUsed/>
    <w:uiPriority w:val="99"/>
    <w:rPr>
      <w:color w:val="0000FF"/>
      <w:u w:val="none"/>
    </w:rPr>
  </w:style>
  <w:style w:type="character" w:styleId="13">
    <w:name w:val="HTML Code"/>
    <w:basedOn w:val="6"/>
    <w:unhideWhenUsed/>
    <w:uiPriority w:val="99"/>
    <w:rPr>
      <w:rFonts w:ascii="Courier New" w:hAnsi="Courier New" w:eastAsia="Courier New" w:cs="Courier New"/>
      <w:sz w:val="20"/>
    </w:rPr>
  </w:style>
  <w:style w:type="character" w:styleId="14">
    <w:name w:val="HTML Cite"/>
    <w:basedOn w:val="6"/>
    <w:unhideWhenUsed/>
    <w:uiPriority w:val="99"/>
  </w:style>
  <w:style w:type="character" w:styleId="15">
    <w:name w:val="HTML Keyboard"/>
    <w:basedOn w:val="6"/>
    <w:unhideWhenUsed/>
    <w:uiPriority w:val="99"/>
    <w:rPr>
      <w:rFonts w:hint="default" w:ascii="Courier New" w:hAnsi="Courier New" w:eastAsia="Courier New" w:cs="Courier New"/>
      <w:sz w:val="20"/>
    </w:rPr>
  </w:style>
  <w:style w:type="character" w:styleId="16">
    <w:name w:val="HTML Sample"/>
    <w:basedOn w:val="6"/>
    <w:unhideWhenUsed/>
    <w:uiPriority w:val="99"/>
    <w:rPr>
      <w:rFonts w:hint="default" w:ascii="Courier New" w:hAnsi="Courier New" w:eastAsia="Courier New" w:cs="Courier New"/>
    </w:rPr>
  </w:style>
  <w:style w:type="paragraph" w:customStyle="1" w:styleId="18">
    <w:name w:val="Normal"/>
    <w:qFormat/>
    <w:uiPriority w:val="0"/>
    <w:rPr>
      <w:rFonts w:ascii="Times New Roman" w:hAnsi="Times New Roman"/>
      <w:sz w:val="24"/>
      <w:szCs w:val="24"/>
      <w:lang w:val="en-US" w:eastAsia="en-US" w:bidi="ar-SA"/>
    </w:rPr>
  </w:style>
  <w:style w:type="character" w:customStyle="1" w:styleId="19">
    <w:name w:val="页脚 Char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bsharetext"/>
    <w:basedOn w:val="6"/>
    <w:uiPriority w:val="0"/>
  </w:style>
  <w:style w:type="character" w:customStyle="1" w:styleId="22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pubdate-day"/>
    <w:basedOn w:val="6"/>
    <w:uiPriority w:val="0"/>
    <w:rPr>
      <w:shd w:val="clear" w:color="auto" w:fill="F2F2F2"/>
    </w:rPr>
  </w:style>
  <w:style w:type="character" w:customStyle="1" w:styleId="24">
    <w:name w:val="pubdate-month"/>
    <w:basedOn w:val="6"/>
    <w:uiPriority w:val="0"/>
    <w:rPr>
      <w:color w:val="FFFFFF"/>
      <w:sz w:val="24"/>
      <w:szCs w:val="24"/>
      <w:shd w:val="clear" w:color="auto" w:fill="CC0000"/>
    </w:rPr>
  </w:style>
  <w:style w:type="character" w:customStyle="1" w:styleId="25">
    <w:name w:val="font51"/>
    <w:basedOn w:val="6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2&#65306;&#26679;&#2036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附件2：样例</Template>
  <Company>微软中国</Company>
  <Pages>1</Pages>
  <Words>97</Words>
  <Characters>558</Characters>
  <Lines>4</Lines>
  <Paragraphs>1</Paragraphs>
  <TotalTime>1</TotalTime>
  <ScaleCrop>false</ScaleCrop>
  <LinksUpToDate>false</LinksUpToDate>
  <CharactersWithSpaces>654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2018-03-09T02:35:00Z</dcterms:created>
  <dc:creator>微软用户</dc:creator>
  <cp:lastModifiedBy>nuist_hqzgs_jpx_2017</cp:lastModifiedBy>
  <cp:lastPrinted>2018-05-03T06:38:00Z</cp:lastPrinted>
  <dcterms:modified xsi:type="dcterms:W3CDTF">2018-10-08T02:32:14Z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