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南京信息工程大学后勤服务总公司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2018年度在编员工考核优秀推荐表</w:t>
      </w:r>
    </w:p>
    <w:p>
      <w:pPr>
        <w:spacing w:line="26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06"/>
        <w:gridCol w:w="1279"/>
        <w:gridCol w:w="848"/>
        <w:gridCol w:w="708"/>
        <w:gridCol w:w="1985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部门、职务</w:t>
            </w:r>
          </w:p>
        </w:tc>
        <w:tc>
          <w:tcPr>
            <w:tcW w:w="2458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来公司工作时间</w:t>
            </w:r>
          </w:p>
        </w:tc>
        <w:tc>
          <w:tcPr>
            <w:tcW w:w="24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0" w:hRule="atLeast"/>
        </w:trPr>
        <w:tc>
          <w:tcPr>
            <w:tcW w:w="7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1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1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（盖章）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（盖章）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hint="eastAsia" w:ascii="宋体" w:hAnsi="宋体"/>
                <w:sz w:val="24"/>
              </w:rPr>
              <w:t>个人事迹限500字以内。</w:t>
            </w:r>
          </w:p>
        </w:tc>
      </w:tr>
    </w:tbl>
    <w:p>
      <w:pPr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南京信息工程大学后勤服务总公司</w:t>
      </w:r>
    </w:p>
    <w:p>
      <w:pPr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2018年度“管理之星”推荐表</w:t>
      </w:r>
    </w:p>
    <w:p>
      <w:pPr>
        <w:spacing w:line="26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06"/>
        <w:gridCol w:w="1279"/>
        <w:gridCol w:w="848"/>
        <w:gridCol w:w="708"/>
        <w:gridCol w:w="1985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部门、职务</w:t>
            </w:r>
          </w:p>
        </w:tc>
        <w:tc>
          <w:tcPr>
            <w:tcW w:w="2458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来公司工作时间</w:t>
            </w:r>
          </w:p>
        </w:tc>
        <w:tc>
          <w:tcPr>
            <w:tcW w:w="24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0" w:hRule="atLeast"/>
        </w:trPr>
        <w:tc>
          <w:tcPr>
            <w:tcW w:w="7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1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1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（盖章）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（盖章）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1、推荐对象为经理及以上管理</w:t>
            </w:r>
            <w:r>
              <w:rPr>
                <w:rFonts w:hint="eastAsia" w:ascii="宋体" w:hAnsi="宋体"/>
                <w:sz w:val="24"/>
              </w:rPr>
              <w:t>人员</w:t>
            </w:r>
            <w:r>
              <w:rPr>
                <w:rFonts w:ascii="宋体" w:hAnsi="宋体"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2、个人事迹限500字以内。</w:t>
            </w:r>
          </w:p>
        </w:tc>
      </w:tr>
    </w:tbl>
    <w:p>
      <w:pPr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南京信息工程大学后勤服务总公司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2018年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度</w:t>
      </w:r>
      <w:r>
        <w:rPr>
          <w:rFonts w:hint="eastAsia" w:ascii="华文中宋" w:hAnsi="华文中宋" w:eastAsia="华文中宋" w:cs="华文中宋"/>
          <w:sz w:val="36"/>
          <w:szCs w:val="36"/>
        </w:rPr>
        <w:t>“服务之星”推荐表</w:t>
      </w:r>
    </w:p>
    <w:p>
      <w:pPr>
        <w:spacing w:line="26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06"/>
        <w:gridCol w:w="1279"/>
        <w:gridCol w:w="848"/>
        <w:gridCol w:w="708"/>
        <w:gridCol w:w="1985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部门、职务</w:t>
            </w:r>
          </w:p>
        </w:tc>
        <w:tc>
          <w:tcPr>
            <w:tcW w:w="2458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来公司工作时间</w:t>
            </w:r>
          </w:p>
        </w:tc>
        <w:tc>
          <w:tcPr>
            <w:tcW w:w="24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0" w:hRule="atLeast"/>
        </w:trPr>
        <w:tc>
          <w:tcPr>
            <w:tcW w:w="73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1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部门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1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（盖章）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公司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（盖章）</w:t>
            </w:r>
          </w:p>
          <w:p>
            <w:pPr>
              <w:spacing w:line="260" w:lineRule="exact"/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  <w:tc>
          <w:tcPr>
            <w:tcW w:w="7784" w:type="dxa"/>
            <w:gridSpan w:val="6"/>
            <w:vAlign w:val="center"/>
          </w:tcPr>
          <w:p>
            <w:pPr>
              <w:rPr>
                <w:rFonts w:ascii="华文中宋" w:hAnsi="华文中宋" w:eastAsia="华文中宋" w:cs="华文中宋"/>
                <w:sz w:val="36"/>
                <w:szCs w:val="36"/>
              </w:rPr>
            </w:pPr>
            <w:r>
              <w:rPr>
                <w:rFonts w:hint="eastAsia" w:ascii="宋体" w:hAnsi="宋体"/>
                <w:sz w:val="24"/>
              </w:rPr>
              <w:t>1、推荐对象原则为基层一线员工；2、个人事迹限500字以内。</w:t>
            </w:r>
          </w:p>
        </w:tc>
      </w:tr>
    </w:tbl>
    <w:p>
      <w:pPr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南京信息工程大学后勤服务总公司</w:t>
      </w:r>
    </w:p>
    <w:p>
      <w:pPr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2018年度优秀服务部门申报表</w:t>
      </w:r>
    </w:p>
    <w:p>
      <w:pPr>
        <w:spacing w:line="26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685"/>
        <w:gridCol w:w="1305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部门名称</w:t>
            </w:r>
          </w:p>
        </w:tc>
        <w:tc>
          <w:tcPr>
            <w:tcW w:w="694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</w:trPr>
        <w:tc>
          <w:tcPr>
            <w:tcW w:w="8364" w:type="dxa"/>
            <w:gridSpan w:val="4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主要事迹</w:t>
            </w:r>
            <w:r>
              <w:rPr>
                <w:rFonts w:hint="eastAsia"/>
                <w:szCs w:val="21"/>
              </w:rPr>
              <w:t xml:space="preserve">: 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限500字以内）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rFonts w:hint="eastAsia"/>
                <w:szCs w:val="21"/>
                <w:lang w:val="en-US" w:eastAsia="zh-CN"/>
              </w:rPr>
              <w:t>部门</w:t>
            </w:r>
            <w:r>
              <w:rPr>
                <w:rFonts w:hint="eastAsia"/>
                <w:szCs w:val="21"/>
              </w:rPr>
              <w:t>意见: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</w:p>
          <w:p>
            <w:pPr>
              <w:ind w:firstLine="5670" w:firstLineChars="2700"/>
              <w:jc w:val="both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（盖章）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                    </w:t>
            </w:r>
            <w:r>
              <w:rPr>
                <w:rFonts w:hint="eastAsia" w:ascii="Calibri" w:hAnsi="Calibri"/>
                <w:szCs w:val="22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36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公司意见: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wordWrap w:val="0"/>
              <w:jc w:val="right"/>
              <w:rPr>
                <w:rFonts w:ascii="Calibri" w:hAnsi="Calibri"/>
                <w:szCs w:val="22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 w:ascii="Calibri" w:hAnsi="Calibri"/>
                <w:szCs w:val="22"/>
              </w:rPr>
              <w:t xml:space="preserve">   </w:t>
            </w:r>
            <w:r>
              <w:rPr>
                <w:rFonts w:ascii="Calibri" w:hAnsi="Calibri"/>
                <w:szCs w:val="22"/>
              </w:rPr>
              <w:t xml:space="preserve">        </w:t>
            </w:r>
            <w:r>
              <w:rPr>
                <w:rFonts w:hint="eastAsia" w:ascii="Calibri" w:hAnsi="Calibri"/>
                <w:szCs w:val="22"/>
              </w:rPr>
              <w:t>（盖章）:</w:t>
            </w:r>
            <w:r>
              <w:rPr>
                <w:rFonts w:ascii="Calibri" w:hAnsi="Calibri"/>
                <w:szCs w:val="22"/>
              </w:rPr>
              <w:t xml:space="preserve">               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 w:ascii="Calibri" w:hAnsi="Calibri"/>
                <w:szCs w:val="22"/>
              </w:rPr>
              <w:t xml:space="preserve">                                                           年      月      日</w:t>
            </w:r>
          </w:p>
        </w:tc>
      </w:tr>
    </w:tbl>
    <w:p>
      <w:pPr>
        <w:spacing w:line="52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南京信息工程大学后勤服务总公司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2018年度优秀餐饮服务企业申报表</w:t>
      </w:r>
    </w:p>
    <w:p>
      <w:pPr>
        <w:spacing w:line="26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685"/>
        <w:gridCol w:w="1305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</w:t>
            </w:r>
          </w:p>
        </w:tc>
        <w:tc>
          <w:tcPr>
            <w:tcW w:w="694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</w:trPr>
        <w:tc>
          <w:tcPr>
            <w:tcW w:w="8364" w:type="dxa"/>
            <w:gridSpan w:val="4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主要事迹</w:t>
            </w:r>
            <w:r>
              <w:rPr>
                <w:rFonts w:hint="eastAsia"/>
                <w:szCs w:val="21"/>
              </w:rPr>
              <w:t xml:space="preserve">: 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限500字以内）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申报单位意见: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</w:p>
          <w:p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 xml:space="preserve">            单位负责人: </w:t>
            </w:r>
            <w:r>
              <w:rPr>
                <w:rFonts w:ascii="Calibri" w:hAnsi="Calibri"/>
                <w:szCs w:val="22"/>
              </w:rPr>
              <w:t xml:space="preserve">      </w:t>
            </w:r>
            <w:r>
              <w:rPr>
                <w:rFonts w:hint="eastAsia" w:ascii="Calibri" w:hAnsi="Calibri"/>
                <w:szCs w:val="22"/>
              </w:rPr>
              <w:t>（盖章）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                    </w:t>
            </w:r>
            <w:r>
              <w:rPr>
                <w:rFonts w:hint="eastAsia" w:ascii="Calibri" w:hAnsi="Calibri"/>
                <w:szCs w:val="22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36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公司意见: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wordWrap w:val="0"/>
              <w:jc w:val="right"/>
              <w:rPr>
                <w:rFonts w:ascii="Calibri" w:hAnsi="Calibri"/>
                <w:szCs w:val="22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 w:ascii="Calibri" w:hAnsi="Calibri"/>
                <w:szCs w:val="22"/>
              </w:rPr>
              <w:t xml:space="preserve">   </w:t>
            </w:r>
            <w:r>
              <w:rPr>
                <w:rFonts w:ascii="Calibri" w:hAnsi="Calibri"/>
                <w:szCs w:val="22"/>
              </w:rPr>
              <w:t xml:space="preserve">        </w:t>
            </w:r>
            <w:r>
              <w:rPr>
                <w:rFonts w:hint="eastAsia" w:ascii="Calibri" w:hAnsi="Calibri"/>
                <w:szCs w:val="22"/>
              </w:rPr>
              <w:t>（盖章）:</w:t>
            </w:r>
            <w:r>
              <w:rPr>
                <w:rFonts w:ascii="Calibri" w:hAnsi="Calibri"/>
                <w:szCs w:val="22"/>
              </w:rPr>
              <w:t xml:space="preserve">               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 w:ascii="Calibri" w:hAnsi="Calibri"/>
                <w:szCs w:val="22"/>
              </w:rPr>
              <w:t xml:space="preserve">                         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66124"/>
    <w:rsid w:val="00060D32"/>
    <w:rsid w:val="00637F64"/>
    <w:rsid w:val="09366124"/>
    <w:rsid w:val="0EBC6AA1"/>
    <w:rsid w:val="114A6581"/>
    <w:rsid w:val="118229D5"/>
    <w:rsid w:val="14A06004"/>
    <w:rsid w:val="16107C51"/>
    <w:rsid w:val="190E5A7B"/>
    <w:rsid w:val="36FC61C9"/>
    <w:rsid w:val="3DBC44E5"/>
    <w:rsid w:val="47617C1E"/>
    <w:rsid w:val="52860CA9"/>
    <w:rsid w:val="5BE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263</Words>
  <Characters>1505</Characters>
  <Lines>12</Lines>
  <Paragraphs>3</Paragraphs>
  <TotalTime>3</TotalTime>
  <ScaleCrop>false</ScaleCrop>
  <LinksUpToDate>false</LinksUpToDate>
  <CharactersWithSpaces>1765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2017-12-18T04:43:00Z</dcterms:created>
  <dc:creator>liu</dc:creator>
  <cp:lastModifiedBy>上帝粒子</cp:lastModifiedBy>
  <dcterms:modified xsi:type="dcterms:W3CDTF">2019-01-07T03:10:17Z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